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CB6F" w14:textId="77777777" w:rsidR="00982B3A" w:rsidRPr="004A5C68" w:rsidRDefault="004A5C68">
      <w:pPr>
        <w:rPr>
          <w:rFonts w:ascii="ＭＳ 明朝" w:eastAsia="ＭＳ 明朝" w:hAnsi="ＭＳ 明朝"/>
          <w:b/>
          <w:bCs/>
          <w:sz w:val="32"/>
          <w:szCs w:val="32"/>
        </w:rPr>
      </w:pPr>
      <w:r w:rsidRPr="004A5C68">
        <w:rPr>
          <w:rFonts w:ascii="ＭＳ 明朝" w:eastAsia="ＭＳ 明朝" w:hAnsi="ＭＳ 明朝" w:hint="eastAsia"/>
          <w:b/>
          <w:bCs/>
          <w:noProof/>
          <w:sz w:val="32"/>
          <w:szCs w:val="32"/>
        </w:rPr>
        <mc:AlternateContent>
          <mc:Choice Requires="wps">
            <w:drawing>
              <wp:anchor distT="0" distB="0" distL="114300" distR="114300" simplePos="0" relativeHeight="251659264" behindDoc="0" locked="0" layoutInCell="1" allowOverlap="1" wp14:anchorId="2D838F42" wp14:editId="2B1BA79A">
                <wp:simplePos x="0" y="0"/>
                <wp:positionH relativeFrom="margin">
                  <wp:align>left</wp:align>
                </wp:positionH>
                <wp:positionV relativeFrom="paragraph">
                  <wp:posOffset>386714</wp:posOffset>
                </wp:positionV>
                <wp:extent cx="54292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E17E9"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45pt" to="42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" strokecolor="#70ad47 [3209]" strokeweight=".5pt">
                <v:stroke joinstyle="miter"/>
                <w10:wrap anchorx="margin"/>
              </v:line>
            </w:pict>
          </mc:Fallback>
        </mc:AlternateContent>
      </w:r>
      <w:r w:rsidR="006F4F88" w:rsidRPr="004A5C68">
        <w:rPr>
          <w:rFonts w:ascii="ＭＳ 明朝" w:eastAsia="ＭＳ 明朝" w:hAnsi="ＭＳ 明朝" w:hint="eastAsia"/>
          <w:b/>
          <w:bCs/>
          <w:sz w:val="32"/>
          <w:szCs w:val="32"/>
        </w:rPr>
        <w:t>「射出成形」作業実技試験特別臨時会場制度</w:t>
      </w:r>
    </w:p>
    <w:p w14:paraId="08D24150" w14:textId="77777777" w:rsidR="006F4F88" w:rsidRPr="004A5C68" w:rsidRDefault="006F4F88">
      <w:pPr>
        <w:rPr>
          <w:rFonts w:ascii="ＭＳ 明朝" w:eastAsia="ＭＳ 明朝" w:hAnsi="ＭＳ 明朝"/>
        </w:rPr>
      </w:pPr>
    </w:p>
    <w:p w14:paraId="05204154" w14:textId="11C3FD01" w:rsidR="006F4F88" w:rsidRPr="004A5C68" w:rsidRDefault="006F4F88">
      <w:pPr>
        <w:rPr>
          <w:rFonts w:ascii="ＭＳ 明朝" w:eastAsia="ＭＳ 明朝" w:hAnsi="ＭＳ 明朝"/>
          <w:b/>
          <w:bCs/>
          <w:sz w:val="28"/>
          <w:szCs w:val="28"/>
        </w:rPr>
      </w:pPr>
      <w:r w:rsidRPr="004A5C68">
        <w:rPr>
          <w:rFonts w:ascii="ＭＳ 明朝" w:eastAsia="ＭＳ 明朝" w:hAnsi="ＭＳ 明朝" w:hint="eastAsia"/>
          <w:b/>
          <w:bCs/>
          <w:sz w:val="28"/>
          <w:szCs w:val="28"/>
        </w:rPr>
        <w:t>特別臨時会場制度とは</w:t>
      </w:r>
    </w:p>
    <w:p w14:paraId="4176EDE3" w14:textId="77777777" w:rsidR="006F4F88" w:rsidRPr="004A5C68" w:rsidRDefault="006F4F88">
      <w:pPr>
        <w:rPr>
          <w:rFonts w:ascii="ＭＳ 明朝" w:eastAsia="ＭＳ 明朝" w:hAnsi="ＭＳ 明朝"/>
        </w:rPr>
      </w:pPr>
      <w:r w:rsidRPr="004A5C68">
        <w:rPr>
          <w:rFonts w:ascii="ＭＳ 明朝" w:eastAsia="ＭＳ 明朝" w:hAnsi="ＭＳ 明朝" w:hint="eastAsia"/>
        </w:rPr>
        <w:t>特別臨時会場制度とは、原則当協会の会員企業又は団体等が、自ら手配する試験会場施設を、「射出成形」作業の実技試験における臨時の試験会場とすることができる制度です。</w:t>
      </w:r>
    </w:p>
    <w:p w14:paraId="0A90E40D" w14:textId="77777777" w:rsidR="006F4F88" w:rsidRPr="004A5C68" w:rsidRDefault="006F4F88">
      <w:pPr>
        <w:rPr>
          <w:rFonts w:ascii="ＭＳ 明朝" w:eastAsia="ＭＳ 明朝" w:hAnsi="ＭＳ 明朝"/>
        </w:rPr>
      </w:pPr>
      <w:r w:rsidRPr="004A5C68">
        <w:rPr>
          <w:rFonts w:ascii="ＭＳ 明朝" w:eastAsia="ＭＳ 明朝" w:hAnsi="ＭＳ 明朝" w:hint="eastAsia"/>
        </w:rPr>
        <w:t>ただし、一定の要件を満たす企業又は団体等が、所定の期日までに、特別臨時会場の設置を希望する旨を申請し、協会から許可を受けた場合に限ります。</w:t>
      </w:r>
    </w:p>
    <w:p w14:paraId="73897E3E" w14:textId="77777777" w:rsidR="006F4F88" w:rsidRPr="004A5C68" w:rsidRDefault="006F4F88">
      <w:pPr>
        <w:rPr>
          <w:rFonts w:ascii="ＭＳ 明朝" w:eastAsia="ＭＳ 明朝" w:hAnsi="ＭＳ 明朝"/>
        </w:rPr>
      </w:pPr>
      <w:r w:rsidRPr="004A5C68">
        <w:rPr>
          <w:rFonts w:ascii="ＭＳ 明朝" w:eastAsia="ＭＳ 明朝" w:hAnsi="ＭＳ 明朝" w:hint="eastAsia"/>
        </w:rPr>
        <w:t>特別臨時会場は、「射出成形」作業の実技試験において、企業又は団体等からの申請により特別に設置が認められた臨時の実技試験会場です。したがって、継続的に当該会場及び近隣地区での検定試験の実施が保証されるものではありません。</w:t>
      </w:r>
    </w:p>
    <w:p w14:paraId="7CBD0136" w14:textId="77777777" w:rsidR="00D05D06" w:rsidRPr="004A5C68" w:rsidRDefault="004A5C68">
      <w:pPr>
        <w:rPr>
          <w:rFonts w:ascii="ＭＳ 明朝" w:eastAsia="ＭＳ 明朝" w:hAnsi="ＭＳ 明朝"/>
        </w:rPr>
      </w:pPr>
      <w:r w:rsidRPr="004A5C68">
        <w:rPr>
          <w:rFonts w:ascii="ＭＳ 明朝" w:eastAsia="ＭＳ 明朝" w:hAnsi="ＭＳ 明朝" w:hint="eastAsia"/>
          <w:color w:val="FF0000"/>
        </w:rPr>
        <w:t>▶</w:t>
      </w:r>
      <w:r w:rsidR="00D05D06" w:rsidRPr="004A5C68">
        <w:rPr>
          <w:rFonts w:ascii="ＭＳ 明朝" w:eastAsia="ＭＳ 明朝" w:hAnsi="ＭＳ 明朝" w:hint="eastAsia"/>
          <w:b/>
          <w:bCs/>
        </w:rPr>
        <w:t>「特別臨時会場」の概要</w:t>
      </w:r>
    </w:p>
    <w:tbl>
      <w:tblPr>
        <w:tblStyle w:val="a3"/>
        <w:tblW w:w="0" w:type="auto"/>
        <w:tblLook w:val="04A0" w:firstRow="1" w:lastRow="0" w:firstColumn="1" w:lastColumn="0" w:noHBand="0" w:noVBand="1"/>
      </w:tblPr>
      <w:tblGrid>
        <w:gridCol w:w="2263"/>
        <w:gridCol w:w="6231"/>
      </w:tblGrid>
      <w:tr w:rsidR="00D05D06" w:rsidRPr="004A5C68" w14:paraId="518BE535" w14:textId="77777777" w:rsidTr="00D05D06">
        <w:tc>
          <w:tcPr>
            <w:tcW w:w="2263" w:type="dxa"/>
          </w:tcPr>
          <w:p w14:paraId="79E47C02" w14:textId="77777777" w:rsidR="00D05D06" w:rsidRPr="004A5C68" w:rsidRDefault="00D05D06" w:rsidP="005D0A49">
            <w:pPr>
              <w:jc w:val="center"/>
              <w:rPr>
                <w:rFonts w:ascii="ＭＳ 明朝" w:eastAsia="ＭＳ 明朝" w:hAnsi="ＭＳ 明朝"/>
              </w:rPr>
            </w:pPr>
            <w:r w:rsidRPr="004A5C68">
              <w:rPr>
                <w:rFonts w:ascii="ＭＳ 明朝" w:eastAsia="ＭＳ 明朝" w:hAnsi="ＭＳ 明朝" w:hint="eastAsia"/>
              </w:rPr>
              <w:t>試験会場</w:t>
            </w:r>
          </w:p>
        </w:tc>
        <w:tc>
          <w:tcPr>
            <w:tcW w:w="6231" w:type="dxa"/>
          </w:tcPr>
          <w:p w14:paraId="4D76619F"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申請事業所・団体にて手配(実施要領に適合したもの)</w:t>
            </w:r>
          </w:p>
        </w:tc>
      </w:tr>
      <w:tr w:rsidR="00D05D06" w:rsidRPr="004A5C68" w14:paraId="64A89215" w14:textId="77777777" w:rsidTr="00D05D06">
        <w:tc>
          <w:tcPr>
            <w:tcW w:w="2263" w:type="dxa"/>
          </w:tcPr>
          <w:p w14:paraId="7EE4F0ED" w14:textId="77777777" w:rsidR="00D05D06" w:rsidRPr="004A5C68" w:rsidRDefault="00D05D06" w:rsidP="005D0A49">
            <w:pPr>
              <w:jc w:val="center"/>
              <w:rPr>
                <w:rFonts w:ascii="ＭＳ 明朝" w:eastAsia="ＭＳ 明朝" w:hAnsi="ＭＳ 明朝"/>
              </w:rPr>
            </w:pPr>
            <w:r w:rsidRPr="004A5C68">
              <w:rPr>
                <w:rFonts w:ascii="ＭＳ 明朝" w:eastAsia="ＭＳ 明朝" w:hAnsi="ＭＳ 明朝" w:hint="eastAsia"/>
              </w:rPr>
              <w:t>試験設備・準備品等</w:t>
            </w:r>
          </w:p>
        </w:tc>
        <w:tc>
          <w:tcPr>
            <w:tcW w:w="6231" w:type="dxa"/>
          </w:tcPr>
          <w:p w14:paraId="2FFBA9A9"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申請事業所・団体にて手配(実施要領に適合したもの)</w:t>
            </w:r>
          </w:p>
        </w:tc>
      </w:tr>
      <w:tr w:rsidR="00D05D06" w:rsidRPr="004A5C68" w14:paraId="190826F2" w14:textId="77777777" w:rsidTr="00D05D06">
        <w:tc>
          <w:tcPr>
            <w:tcW w:w="2263" w:type="dxa"/>
            <w:vAlign w:val="center"/>
          </w:tcPr>
          <w:p w14:paraId="31F919BB" w14:textId="77777777" w:rsidR="00D05D06" w:rsidRPr="004A5C68" w:rsidRDefault="00D05D06" w:rsidP="005D0A49">
            <w:pPr>
              <w:jc w:val="center"/>
              <w:rPr>
                <w:rFonts w:ascii="ＭＳ 明朝" w:eastAsia="ＭＳ 明朝" w:hAnsi="ＭＳ 明朝"/>
              </w:rPr>
            </w:pPr>
            <w:r w:rsidRPr="004A5C68">
              <w:rPr>
                <w:rFonts w:ascii="ＭＳ 明朝" w:eastAsia="ＭＳ 明朝" w:hAnsi="ＭＳ 明朝" w:hint="eastAsia"/>
              </w:rPr>
              <w:t>試験日時</w:t>
            </w:r>
          </w:p>
        </w:tc>
        <w:tc>
          <w:tcPr>
            <w:tcW w:w="6231" w:type="dxa"/>
          </w:tcPr>
          <w:p w14:paraId="3C5CD634"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検定実施期間内であること(協会の日程調整に応じること)</w:t>
            </w:r>
          </w:p>
          <w:p w14:paraId="5092565E" w14:textId="77777777" w:rsidR="00D05D06" w:rsidRPr="004A5C68" w:rsidRDefault="00D05D06" w:rsidP="00D05D06">
            <w:pPr>
              <w:ind w:firstLineChars="1300" w:firstLine="2730"/>
              <w:rPr>
                <w:rFonts w:ascii="ＭＳ 明朝" w:eastAsia="ＭＳ 明朝" w:hAnsi="ＭＳ 明朝"/>
              </w:rPr>
            </w:pPr>
            <w:r w:rsidRPr="004A5C68">
              <w:rPr>
                <w:rFonts w:ascii="ＭＳ 明朝" w:eastAsia="ＭＳ 明朝" w:hAnsi="ＭＳ 明朝" w:hint="eastAsia"/>
              </w:rPr>
              <w:t>注：学科試験日を除くこと</w:t>
            </w:r>
          </w:p>
        </w:tc>
      </w:tr>
      <w:tr w:rsidR="00D05D06" w:rsidRPr="004A5C68" w14:paraId="44C5567B" w14:textId="77777777" w:rsidTr="00D05D06">
        <w:tc>
          <w:tcPr>
            <w:tcW w:w="2263" w:type="dxa"/>
          </w:tcPr>
          <w:p w14:paraId="68CAE0BD" w14:textId="77777777" w:rsidR="00D05D06" w:rsidRPr="004A5C68" w:rsidRDefault="00D05D06" w:rsidP="005D0A49">
            <w:pPr>
              <w:jc w:val="center"/>
              <w:rPr>
                <w:rFonts w:ascii="ＭＳ 明朝" w:eastAsia="ＭＳ 明朝" w:hAnsi="ＭＳ 明朝"/>
              </w:rPr>
            </w:pPr>
            <w:r w:rsidRPr="004A5C68">
              <w:rPr>
                <w:rFonts w:ascii="ＭＳ 明朝" w:eastAsia="ＭＳ 明朝" w:hAnsi="ＭＳ 明朝" w:hint="eastAsia"/>
              </w:rPr>
              <w:t>受検者</w:t>
            </w:r>
          </w:p>
        </w:tc>
        <w:tc>
          <w:tcPr>
            <w:tcW w:w="6231" w:type="dxa"/>
          </w:tcPr>
          <w:p w14:paraId="4A1C8FCC"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主として当該事業所・団体に在籍する者(※)</w:t>
            </w:r>
          </w:p>
        </w:tc>
      </w:tr>
    </w:tbl>
    <w:p w14:paraId="61939090"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※特別臨時会場への一般(外部)受検者の受け入れを原則とする。</w:t>
      </w:r>
    </w:p>
    <w:p w14:paraId="751DC305" w14:textId="77777777" w:rsidR="00D05D06" w:rsidRPr="004A5C68" w:rsidRDefault="00D05D06">
      <w:pPr>
        <w:rPr>
          <w:rFonts w:ascii="ＭＳ 明朝" w:eastAsia="ＭＳ 明朝" w:hAnsi="ＭＳ 明朝"/>
        </w:rPr>
      </w:pPr>
    </w:p>
    <w:p w14:paraId="11CF8770" w14:textId="77777777" w:rsidR="00D05D06" w:rsidRPr="004A5C68" w:rsidRDefault="00D05D06">
      <w:pPr>
        <w:rPr>
          <w:rFonts w:ascii="ＭＳ 明朝" w:eastAsia="ＭＳ 明朝" w:hAnsi="ＭＳ 明朝"/>
          <w:b/>
          <w:bCs/>
          <w:sz w:val="28"/>
          <w:szCs w:val="28"/>
        </w:rPr>
      </w:pPr>
      <w:r w:rsidRPr="004A5C68">
        <w:rPr>
          <w:rFonts w:ascii="ＭＳ 明朝" w:eastAsia="ＭＳ 明朝" w:hAnsi="ＭＳ 明朝" w:hint="eastAsia"/>
          <w:b/>
          <w:bCs/>
          <w:sz w:val="28"/>
          <w:szCs w:val="28"/>
        </w:rPr>
        <w:t>申請要件</w:t>
      </w:r>
    </w:p>
    <w:p w14:paraId="618B8776" w14:textId="77777777" w:rsidR="00D05D06" w:rsidRPr="004A5C68" w:rsidRDefault="00D05D06">
      <w:pPr>
        <w:rPr>
          <w:rFonts w:ascii="ＭＳ 明朝" w:eastAsia="ＭＳ 明朝" w:hAnsi="ＭＳ 明朝"/>
        </w:rPr>
      </w:pPr>
      <w:r w:rsidRPr="004A5C68">
        <w:rPr>
          <w:rFonts w:ascii="ＭＳ 明朝" w:eastAsia="ＭＳ 明朝" w:hAnsi="ＭＳ 明朝" w:hint="eastAsia"/>
        </w:rPr>
        <w:t>特別臨時会場の設置を申請するには、次の要件を満たす必要があります。</w:t>
      </w:r>
    </w:p>
    <w:p w14:paraId="40D8A76A" w14:textId="77777777" w:rsidR="00D05D06" w:rsidRPr="004A5C68" w:rsidRDefault="00D05D06" w:rsidP="00C1748A">
      <w:pPr>
        <w:ind w:left="420" w:hangingChars="200" w:hanging="420"/>
        <w:rPr>
          <w:rFonts w:ascii="ＭＳ 明朝" w:eastAsia="ＭＳ 明朝" w:hAnsi="ＭＳ 明朝"/>
        </w:rPr>
      </w:pPr>
      <w:r w:rsidRPr="004A5C68">
        <w:rPr>
          <w:rFonts w:ascii="ＭＳ 明朝" w:eastAsia="ＭＳ 明朝" w:hAnsi="ＭＳ 明朝" w:hint="eastAsia"/>
        </w:rPr>
        <w:t>１．</w:t>
      </w:r>
      <w:r w:rsidR="00C00C5C" w:rsidRPr="004A5C68">
        <w:rPr>
          <w:rFonts w:ascii="ＭＳ 明朝" w:eastAsia="ＭＳ 明朝" w:hAnsi="ＭＳ 明朝" w:hint="eastAsia"/>
        </w:rPr>
        <w:t>公正中立な試験を実施するために必要な設備や環境を備えた試験会場を手配できること。</w:t>
      </w:r>
    </w:p>
    <w:p w14:paraId="529B566A" w14:textId="77777777" w:rsidR="00C1748A" w:rsidRPr="004A5C68" w:rsidRDefault="00C1748A" w:rsidP="00C1748A">
      <w:pPr>
        <w:ind w:left="420" w:hangingChars="200" w:hanging="420"/>
        <w:rPr>
          <w:rFonts w:ascii="ＭＳ 明朝" w:eastAsia="ＭＳ 明朝" w:hAnsi="ＭＳ 明朝"/>
        </w:rPr>
      </w:pPr>
      <w:r w:rsidRPr="004A5C68">
        <w:rPr>
          <w:rFonts w:ascii="ＭＳ 明朝" w:eastAsia="ＭＳ 明朝" w:hAnsi="ＭＳ 明朝" w:hint="eastAsia"/>
        </w:rPr>
        <w:t>２．中央協会が規定する実技試験実施要領及び実技試験問題に沿った公正中立な試験運営をするために必要な技能検定委員・補佐員等を手配できること。</w:t>
      </w:r>
    </w:p>
    <w:p w14:paraId="2C4EF03C" w14:textId="77777777" w:rsidR="00C1748A" w:rsidRDefault="00C1748A" w:rsidP="00CB4E3A">
      <w:pPr>
        <w:ind w:left="420" w:hangingChars="200" w:hanging="420"/>
        <w:rPr>
          <w:rFonts w:ascii="ＭＳ 明朝" w:eastAsia="ＭＳ 明朝" w:hAnsi="ＭＳ 明朝"/>
        </w:rPr>
      </w:pPr>
      <w:r w:rsidRPr="004A5C68">
        <w:rPr>
          <w:rFonts w:ascii="ＭＳ 明朝" w:eastAsia="ＭＳ 明朝" w:hAnsi="ＭＳ 明朝" w:hint="eastAsia"/>
        </w:rPr>
        <w:t>３．一般受検者の受け入れ</w:t>
      </w:r>
      <w:r w:rsidR="00CB4E3A">
        <w:rPr>
          <w:rFonts w:ascii="ＭＳ 明朝" w:eastAsia="ＭＳ 明朝" w:hAnsi="ＭＳ 明朝" w:hint="eastAsia"/>
        </w:rPr>
        <w:t>が</w:t>
      </w:r>
      <w:r w:rsidRPr="004A5C68">
        <w:rPr>
          <w:rFonts w:ascii="ＭＳ 明朝" w:eastAsia="ＭＳ 明朝" w:hAnsi="ＭＳ 明朝" w:hint="eastAsia"/>
        </w:rPr>
        <w:t>可能であること。</w:t>
      </w:r>
      <w:r w:rsidR="00CB4E3A">
        <w:rPr>
          <w:rFonts w:ascii="ＭＳ 明朝" w:eastAsia="ＭＳ 明朝" w:hAnsi="ＭＳ 明朝" w:hint="eastAsia"/>
        </w:rPr>
        <w:t>（事前に会場の下見及び機械の公開・説明</w:t>
      </w:r>
      <w:r w:rsidR="00491F92">
        <w:rPr>
          <w:rFonts w:ascii="ＭＳ 明朝" w:eastAsia="ＭＳ 明朝" w:hAnsi="ＭＳ 明朝" w:hint="eastAsia"/>
        </w:rPr>
        <w:t>日</w:t>
      </w:r>
      <w:r w:rsidR="00CB4E3A">
        <w:rPr>
          <w:rFonts w:ascii="ＭＳ 明朝" w:eastAsia="ＭＳ 明朝" w:hAnsi="ＭＳ 明朝" w:hint="eastAsia"/>
        </w:rPr>
        <w:t>を設けること）</w:t>
      </w:r>
    </w:p>
    <w:p w14:paraId="6B62EB76" w14:textId="77777777" w:rsidR="00CB4E3A" w:rsidRDefault="00CB4E3A" w:rsidP="00CB4E3A">
      <w:pPr>
        <w:ind w:left="420" w:hangingChars="200" w:hanging="420"/>
        <w:rPr>
          <w:rFonts w:ascii="ＭＳ 明朝" w:eastAsia="ＭＳ 明朝" w:hAnsi="ＭＳ 明朝"/>
        </w:rPr>
      </w:pPr>
      <w:r>
        <w:rPr>
          <w:rFonts w:ascii="ＭＳ 明朝" w:eastAsia="ＭＳ 明朝" w:hAnsi="ＭＳ 明朝" w:hint="eastAsia"/>
        </w:rPr>
        <w:t>４．試験に使用する金型等一部協会で用意する物以外の設備、道具等は全て用意すること。</w:t>
      </w:r>
    </w:p>
    <w:p w14:paraId="4CEFFA83" w14:textId="77777777" w:rsidR="00CB4E3A" w:rsidRDefault="00CB4E3A" w:rsidP="00CB4E3A">
      <w:pPr>
        <w:ind w:left="420" w:hangingChars="200" w:hanging="420"/>
        <w:rPr>
          <w:rFonts w:ascii="ＭＳ 明朝" w:eastAsia="ＭＳ 明朝" w:hAnsi="ＭＳ 明朝"/>
        </w:rPr>
      </w:pPr>
      <w:r>
        <w:rPr>
          <w:rFonts w:ascii="ＭＳ 明朝" w:eastAsia="ＭＳ 明朝" w:hAnsi="ＭＳ 明朝" w:hint="eastAsia"/>
        </w:rPr>
        <w:t>５．</w:t>
      </w:r>
      <w:r w:rsidR="001347CF">
        <w:rPr>
          <w:rFonts w:ascii="ＭＳ 明朝" w:eastAsia="ＭＳ 明朝" w:hAnsi="ＭＳ 明朝" w:hint="eastAsia"/>
        </w:rPr>
        <w:t>申請事業所・団体より実技試験</w:t>
      </w:r>
      <w:r>
        <w:rPr>
          <w:rFonts w:ascii="ＭＳ 明朝" w:eastAsia="ＭＳ 明朝" w:hAnsi="ＭＳ 明朝" w:hint="eastAsia"/>
        </w:rPr>
        <w:t>受検者が１会場につき２人以上であること。</w:t>
      </w:r>
    </w:p>
    <w:p w14:paraId="2D6A5C1E" w14:textId="77777777" w:rsidR="00CB4E3A" w:rsidRDefault="00CB4E3A" w:rsidP="00CB4E3A">
      <w:pPr>
        <w:ind w:left="420" w:hangingChars="200" w:hanging="420"/>
        <w:rPr>
          <w:rFonts w:ascii="ＭＳ 明朝" w:eastAsia="ＭＳ 明朝" w:hAnsi="ＭＳ 明朝"/>
        </w:rPr>
      </w:pPr>
      <w:r>
        <w:rPr>
          <w:rFonts w:ascii="ＭＳ 明朝" w:eastAsia="ＭＳ 明朝" w:hAnsi="ＭＳ 明朝" w:hint="eastAsia"/>
        </w:rPr>
        <w:t>６．試験は、原則として１日(８：３０～１７：１５)の間で実施できること。</w:t>
      </w:r>
    </w:p>
    <w:p w14:paraId="645CAD48" w14:textId="77777777" w:rsidR="00CB4E3A" w:rsidRDefault="00CB4E3A" w:rsidP="00CB4E3A">
      <w:pPr>
        <w:ind w:left="420" w:hangingChars="200" w:hanging="420"/>
        <w:rPr>
          <w:rFonts w:ascii="ＭＳ 明朝" w:eastAsia="ＭＳ 明朝" w:hAnsi="ＭＳ 明朝"/>
        </w:rPr>
      </w:pPr>
      <w:r>
        <w:rPr>
          <w:rFonts w:ascii="ＭＳ 明朝" w:eastAsia="ＭＳ 明朝" w:hAnsi="ＭＳ 明朝" w:hint="eastAsia"/>
        </w:rPr>
        <w:t>※設備トラブル等に備えて、予備機械を可能な限りご準備ください。</w:t>
      </w:r>
    </w:p>
    <w:p w14:paraId="5270A0CF" w14:textId="77777777" w:rsidR="00CB4E3A" w:rsidRDefault="00CB4E3A" w:rsidP="00CB4E3A">
      <w:pPr>
        <w:ind w:left="420" w:hangingChars="200" w:hanging="420"/>
        <w:rPr>
          <w:rFonts w:ascii="ＭＳ 明朝" w:eastAsia="ＭＳ 明朝" w:hAnsi="ＭＳ 明朝"/>
        </w:rPr>
      </w:pPr>
    </w:p>
    <w:p w14:paraId="76B1A580" w14:textId="77777777" w:rsidR="00CB4E3A" w:rsidRPr="00CB4E3A" w:rsidRDefault="00CB4E3A" w:rsidP="00AA2FBF">
      <w:pPr>
        <w:rPr>
          <w:rFonts w:ascii="ＭＳ 明朝" w:eastAsia="ＭＳ 明朝" w:hAnsi="ＭＳ 明朝"/>
          <w:b/>
          <w:bCs/>
          <w:sz w:val="28"/>
          <w:szCs w:val="28"/>
        </w:rPr>
      </w:pPr>
      <w:r w:rsidRPr="00CB4E3A">
        <w:rPr>
          <w:rFonts w:ascii="ＭＳ 明朝" w:eastAsia="ＭＳ 明朝" w:hAnsi="ＭＳ 明朝" w:hint="eastAsia"/>
          <w:b/>
          <w:bCs/>
          <w:sz w:val="28"/>
          <w:szCs w:val="28"/>
        </w:rPr>
        <w:t>申請時期</w:t>
      </w:r>
    </w:p>
    <w:p w14:paraId="18271644" w14:textId="77777777" w:rsidR="00CB4E3A" w:rsidRPr="00CB4E3A" w:rsidRDefault="00CB4E3A" w:rsidP="00CB4E3A">
      <w:pPr>
        <w:ind w:left="420" w:hangingChars="200" w:hanging="420"/>
        <w:rPr>
          <w:rFonts w:ascii="ＭＳ 明朝" w:eastAsia="ＭＳ 明朝" w:hAnsi="ＭＳ 明朝"/>
        </w:rPr>
      </w:pPr>
      <w:r>
        <w:rPr>
          <w:rFonts w:ascii="ＭＳ 明朝" w:eastAsia="ＭＳ 明朝" w:hAnsi="ＭＳ 明朝" w:hint="eastAsia"/>
        </w:rPr>
        <w:t>受検申請受付期間の２週間前（必着のこと）</w:t>
      </w:r>
    </w:p>
    <w:p w14:paraId="2E8DDE6F" w14:textId="77777777" w:rsidR="00C1748A" w:rsidRDefault="00C1748A">
      <w:pPr>
        <w:rPr>
          <w:rFonts w:ascii="ＭＳ 明朝" w:eastAsia="ＭＳ 明朝" w:hAnsi="ＭＳ 明朝"/>
        </w:rPr>
      </w:pPr>
    </w:p>
    <w:p w14:paraId="198067CE" w14:textId="77777777" w:rsidR="000F2353" w:rsidRPr="009C2484" w:rsidRDefault="004A5C68">
      <w:pPr>
        <w:rPr>
          <w:rFonts w:ascii="ＭＳ 明朝" w:eastAsia="ＭＳ 明朝" w:hAnsi="ＭＳ 明朝"/>
          <w:b/>
          <w:bCs/>
        </w:rPr>
      </w:pPr>
      <w:r w:rsidRPr="009C2484">
        <w:rPr>
          <w:rFonts w:ascii="ＭＳ 明朝" w:eastAsia="ＭＳ 明朝" w:hAnsi="ＭＳ 明朝" w:hint="eastAsia"/>
          <w:b/>
          <w:bCs/>
        </w:rPr>
        <w:lastRenderedPageBreak/>
        <w:t>＜</w:t>
      </w:r>
      <w:r w:rsidR="000F2353" w:rsidRPr="009C2484">
        <w:rPr>
          <w:rFonts w:ascii="ＭＳ 明朝" w:eastAsia="ＭＳ 明朝" w:hAnsi="ＭＳ 明朝" w:hint="eastAsia"/>
          <w:b/>
          <w:bCs/>
        </w:rPr>
        <w:t>留意事項</w:t>
      </w:r>
      <w:r w:rsidRPr="009C2484">
        <w:rPr>
          <w:rFonts w:ascii="ＭＳ 明朝" w:eastAsia="ＭＳ 明朝" w:hAnsi="ＭＳ 明朝" w:hint="eastAsia"/>
          <w:b/>
          <w:bCs/>
        </w:rPr>
        <w:t>＞</w:t>
      </w:r>
    </w:p>
    <w:p w14:paraId="6E1B1044" w14:textId="77777777" w:rsidR="000F2353" w:rsidRPr="004A5C68" w:rsidRDefault="000F2353" w:rsidP="001F55FD">
      <w:pPr>
        <w:ind w:left="210" w:hangingChars="100" w:hanging="210"/>
        <w:rPr>
          <w:rFonts w:ascii="ＭＳ 明朝" w:eastAsia="ＭＳ 明朝" w:hAnsi="ＭＳ 明朝"/>
        </w:rPr>
      </w:pPr>
      <w:r w:rsidRPr="004A5C68">
        <w:rPr>
          <w:rFonts w:ascii="ＭＳ 明朝" w:eastAsia="ＭＳ 明朝" w:hAnsi="ＭＳ 明朝" w:hint="eastAsia"/>
        </w:rPr>
        <w:t>１．上記申請要件を満たす申請であっても、</w:t>
      </w:r>
      <w:r w:rsidR="00E14D5A" w:rsidRPr="004A5C68">
        <w:rPr>
          <w:rFonts w:ascii="ＭＳ 明朝" w:eastAsia="ＭＳ 明朝" w:hAnsi="ＭＳ 明朝" w:hint="eastAsia"/>
        </w:rPr>
        <w:t>申請</w:t>
      </w:r>
      <w:r w:rsidR="00CB4E3A">
        <w:rPr>
          <w:rFonts w:ascii="ＭＳ 明朝" w:eastAsia="ＭＳ 明朝" w:hAnsi="ＭＳ 明朝" w:hint="eastAsia"/>
        </w:rPr>
        <w:t>数等により</w:t>
      </w:r>
      <w:r w:rsidR="004A5C68" w:rsidRPr="004A5C68">
        <w:rPr>
          <w:rFonts w:ascii="ＭＳ 明朝" w:eastAsia="ＭＳ 明朝" w:hAnsi="ＭＳ 明朝" w:hint="eastAsia"/>
        </w:rPr>
        <w:t>全ての会場での実施が困難</w:t>
      </w:r>
      <w:r w:rsidR="00CB4E3A">
        <w:rPr>
          <w:rFonts w:ascii="ＭＳ 明朝" w:eastAsia="ＭＳ 明朝" w:hAnsi="ＭＳ 明朝" w:hint="eastAsia"/>
        </w:rPr>
        <w:t>と判断される場合</w:t>
      </w:r>
      <w:r w:rsidR="004A5C68" w:rsidRPr="004A5C68">
        <w:rPr>
          <w:rFonts w:ascii="ＭＳ 明朝" w:eastAsia="ＭＳ 明朝" w:hAnsi="ＭＳ 明朝" w:hint="eastAsia"/>
        </w:rPr>
        <w:t>等は、特別臨時会場の設置を許可できないことがあります。</w:t>
      </w:r>
    </w:p>
    <w:p w14:paraId="1F4BF704" w14:textId="77777777" w:rsidR="004A5C68" w:rsidRPr="004A5C68" w:rsidRDefault="004A5C68" w:rsidP="004A5C68">
      <w:pPr>
        <w:ind w:left="210" w:hangingChars="100" w:hanging="210"/>
        <w:rPr>
          <w:rFonts w:ascii="ＭＳ 明朝" w:eastAsia="ＭＳ 明朝" w:hAnsi="ＭＳ 明朝"/>
        </w:rPr>
      </w:pPr>
      <w:r w:rsidRPr="004A5C68">
        <w:rPr>
          <w:rFonts w:ascii="ＭＳ 明朝" w:eastAsia="ＭＳ 明朝" w:hAnsi="ＭＳ 明朝" w:hint="eastAsia"/>
        </w:rPr>
        <w:t>２．同一地区において、複数</w:t>
      </w:r>
      <w:r w:rsidR="00CB4E3A">
        <w:rPr>
          <w:rFonts w:ascii="ＭＳ 明朝" w:eastAsia="ＭＳ 明朝" w:hAnsi="ＭＳ 明朝" w:hint="eastAsia"/>
        </w:rPr>
        <w:t>企業・</w:t>
      </w:r>
      <w:r w:rsidRPr="004A5C68">
        <w:rPr>
          <w:rFonts w:ascii="ＭＳ 明朝" w:eastAsia="ＭＳ 明朝" w:hAnsi="ＭＳ 明朝" w:hint="eastAsia"/>
        </w:rPr>
        <w:t>団体からの申請があった場合は、統合等の調整をさせていただくことがあります。</w:t>
      </w:r>
    </w:p>
    <w:p w14:paraId="40502719" w14:textId="77777777" w:rsidR="004A5C68" w:rsidRDefault="004A5C68" w:rsidP="004A5C68">
      <w:pPr>
        <w:ind w:left="210" w:hangingChars="100" w:hanging="210"/>
        <w:rPr>
          <w:rFonts w:ascii="ＭＳ 明朝" w:eastAsia="ＭＳ 明朝" w:hAnsi="ＭＳ 明朝"/>
        </w:rPr>
      </w:pPr>
      <w:r w:rsidRPr="004A5C68">
        <w:rPr>
          <w:rFonts w:ascii="ＭＳ 明朝" w:eastAsia="ＭＳ 明朝" w:hAnsi="ＭＳ 明朝" w:hint="eastAsia"/>
        </w:rPr>
        <w:t>３．特別臨時会場の設置の可否については、</w:t>
      </w:r>
      <w:r w:rsidR="00CB4E3A">
        <w:rPr>
          <w:rFonts w:ascii="ＭＳ 明朝" w:eastAsia="ＭＳ 明朝" w:hAnsi="ＭＳ 明朝" w:hint="eastAsia"/>
        </w:rPr>
        <w:t>当協会が各年度</w:t>
      </w:r>
      <w:r w:rsidRPr="004A5C68">
        <w:rPr>
          <w:rFonts w:ascii="ＭＳ 明朝" w:eastAsia="ＭＳ 明朝" w:hAnsi="ＭＳ 明朝" w:hint="eastAsia"/>
        </w:rPr>
        <w:t>の検定試験ごとに判断します。したがって、ある</w:t>
      </w:r>
      <w:r w:rsidR="00CB4E3A">
        <w:rPr>
          <w:rFonts w:ascii="ＭＳ 明朝" w:eastAsia="ＭＳ 明朝" w:hAnsi="ＭＳ 明朝" w:hint="eastAsia"/>
        </w:rPr>
        <w:t>年度</w:t>
      </w:r>
      <w:r w:rsidRPr="004A5C68">
        <w:rPr>
          <w:rFonts w:ascii="ＭＳ 明朝" w:eastAsia="ＭＳ 明朝" w:hAnsi="ＭＳ 明朝" w:hint="eastAsia"/>
        </w:rPr>
        <w:t>の検定試験において設置が認められた会場であっても、その後の継続的な設置が保証されるものではありません。</w:t>
      </w:r>
    </w:p>
    <w:p w14:paraId="5DF8D155" w14:textId="77777777" w:rsidR="001F55FD" w:rsidRPr="004A5C68" w:rsidRDefault="001F55FD" w:rsidP="004A5C68">
      <w:pPr>
        <w:ind w:left="210" w:hangingChars="100" w:hanging="210"/>
        <w:rPr>
          <w:rFonts w:ascii="ＭＳ 明朝" w:eastAsia="ＭＳ 明朝" w:hAnsi="ＭＳ 明朝"/>
        </w:rPr>
      </w:pPr>
      <w:r>
        <w:rPr>
          <w:rFonts w:ascii="ＭＳ 明朝" w:eastAsia="ＭＳ 明朝" w:hAnsi="ＭＳ 明朝" w:hint="eastAsia"/>
        </w:rPr>
        <w:t>４．試験による機械設備等の破損事故においては、原則対応いたしかねます。なお、「技能検定実技試験補償保険」において、一部補償適用される場合もあります。（限度有）</w:t>
      </w:r>
    </w:p>
    <w:sectPr w:rsidR="001F55FD" w:rsidRPr="004A5C68" w:rsidSect="00CB4E3A">
      <w:pgSz w:w="11906" w:h="16838"/>
      <w:pgMar w:top="1701"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88"/>
    <w:rsid w:val="000F2353"/>
    <w:rsid w:val="001347CF"/>
    <w:rsid w:val="001F55FD"/>
    <w:rsid w:val="00491F92"/>
    <w:rsid w:val="004A5C68"/>
    <w:rsid w:val="005D0A49"/>
    <w:rsid w:val="00642D44"/>
    <w:rsid w:val="00661FC2"/>
    <w:rsid w:val="006F4F88"/>
    <w:rsid w:val="00982B3A"/>
    <w:rsid w:val="009C2484"/>
    <w:rsid w:val="00AA2FBF"/>
    <w:rsid w:val="00C00C5C"/>
    <w:rsid w:val="00C1748A"/>
    <w:rsid w:val="00CB4E3A"/>
    <w:rsid w:val="00D05D06"/>
    <w:rsid w:val="00E1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6CD6C"/>
  <w15:chartTrackingRefBased/>
  <w15:docId w15:val="{1995F95B-D3A7-4D59-8CAE-DFD954D6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寺門 ゆ</dc:creator>
  <cp:keywords/>
  <dc:description/>
  <cp:lastModifiedBy>石川 俊祐</cp:lastModifiedBy>
  <cp:revision>10</cp:revision>
  <cp:lastPrinted>2020-03-04T07:53:00Z</cp:lastPrinted>
  <dcterms:created xsi:type="dcterms:W3CDTF">2020-03-04T01:10:00Z</dcterms:created>
  <dcterms:modified xsi:type="dcterms:W3CDTF">2024-02-07T06:25:00Z</dcterms:modified>
</cp:coreProperties>
</file>